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E80A" w14:textId="77777777" w:rsidR="00F90215" w:rsidRDefault="00F90215" w:rsidP="00F90215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 do Standardów ochrony małoletnich</w:t>
      </w:r>
    </w:p>
    <w:p w14:paraId="1BBCADEA" w14:textId="77777777" w:rsidR="00F90215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14:paraId="30689B29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…………………..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…………………..</w:t>
      </w:r>
    </w:p>
    <w:p w14:paraId="381553BB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539ECA0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3A3778BD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7D1FB07D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3C2B6B4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1FE7E4A5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3B4BD6" w14:textId="77777777" w:rsidR="00F90215" w:rsidRPr="00BA3BB8" w:rsidRDefault="00F90215" w:rsidP="00F902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63D90591" w14:textId="77777777" w:rsidR="00F90215" w:rsidRPr="00BA3BB8" w:rsidRDefault="00F90215" w:rsidP="00F902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17B767B1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211A6DF" w14:textId="4E9A4EE5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rozpowszechnianie mojego wizerunku (w postaci zdjęć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>
        <w:rPr>
          <w:rFonts w:ascii="Times New Roman" w:hAnsi="Times New Roman" w:cs="Times New Roman"/>
          <w:sz w:val="22"/>
          <w:szCs w:val="22"/>
          <w:highlight w:val="white"/>
        </w:rPr>
        <w:t>Parafię Ewangelicko–Augsburską w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Katowicach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>) przetwarzanie danych osobowych w postaci mojego wizerunku utrwalonego na ww. zdjęciach</w:t>
      </w:r>
      <w:r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(w tym na stronie internetowej pod adresem: </w:t>
      </w:r>
      <w:r>
        <w:rPr>
          <w:rFonts w:ascii="Times New Roman" w:hAnsi="Times New Roman" w:cs="Times New Roman"/>
          <w:b/>
          <w:bCs/>
          <w:sz w:val="22"/>
          <w:szCs w:val="22"/>
        </w:rPr>
        <w:t>www.</w:t>
      </w:r>
      <w:r>
        <w:rPr>
          <w:rFonts w:ascii="Times New Roman" w:hAnsi="Times New Roman" w:cs="Times New Roman"/>
          <w:b/>
          <w:bCs/>
          <w:sz w:val="22"/>
          <w:szCs w:val="22"/>
        </w:rPr>
        <w:t>katowice.luteranie.pl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społecznościowych </w:t>
      </w:r>
      <w:r>
        <w:rPr>
          <w:rFonts w:ascii="Times New Roman" w:hAnsi="Times New Roman" w:cs="Times New Roman"/>
          <w:sz w:val="22"/>
          <w:szCs w:val="22"/>
        </w:rPr>
        <w:t>Parafii ( w tym: Facebook, YouTube)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>
        <w:rPr>
          <w:rFonts w:ascii="Times New Roman" w:hAnsi="Times New Roman" w:cs="Times New Roman"/>
          <w:sz w:val="22"/>
          <w:szCs w:val="22"/>
        </w:rPr>
        <w:t>w innych materiałach informacyjnych - w formie wydruków.</w:t>
      </w:r>
    </w:p>
    <w:p w14:paraId="2A3BB458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826D35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59A470E8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8C4847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nieodpłatna, 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64BD9705" w14:textId="77777777" w:rsidR="00F90215" w:rsidRPr="00BA3BB8" w:rsidRDefault="00F90215" w:rsidP="00F90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5782BE" w14:textId="77777777" w:rsidR="00F90215" w:rsidRPr="00BA3BB8" w:rsidRDefault="00F90215" w:rsidP="00F9021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moich danych</w:t>
      </w:r>
      <w:r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 się z klauzulą informacyjną załączoną do niniejszego oświadczenia.</w:t>
      </w:r>
    </w:p>
    <w:p w14:paraId="303F8A64" w14:textId="77777777" w:rsidR="00F90215" w:rsidRPr="00BA3BB8" w:rsidRDefault="00F90215" w:rsidP="00F9021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0215" w:rsidRPr="00BA3BB8" w14:paraId="6EA957B9" w14:textId="77777777" w:rsidTr="007673D4">
        <w:tc>
          <w:tcPr>
            <w:tcW w:w="4531" w:type="dxa"/>
          </w:tcPr>
          <w:p w14:paraId="10ACF03A" w14:textId="77777777" w:rsidR="00F90215" w:rsidRPr="00BA3BB8" w:rsidRDefault="00F90215" w:rsidP="007673D4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88A900" w14:textId="77777777" w:rsidR="00F90215" w:rsidRDefault="00F90215" w:rsidP="007673D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76C84D39" w14:textId="77777777" w:rsidR="00F90215" w:rsidRPr="00BA3BB8" w:rsidRDefault="00F90215" w:rsidP="007673D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Małoletniego</w:t>
            </w:r>
          </w:p>
        </w:tc>
        <w:tc>
          <w:tcPr>
            <w:tcW w:w="4531" w:type="dxa"/>
          </w:tcPr>
          <w:p w14:paraId="7D4776F1" w14:textId="77777777" w:rsidR="00F90215" w:rsidRPr="00BA3BB8" w:rsidRDefault="00F90215" w:rsidP="007673D4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AB09D7" w14:textId="77777777" w:rsidR="00F90215" w:rsidRDefault="00F90215" w:rsidP="007673D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71A5548B" w14:textId="77777777" w:rsidR="00F90215" w:rsidRPr="00BA3BB8" w:rsidRDefault="00F90215" w:rsidP="007673D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Rodzica / Opiekuna prawnego</w:t>
            </w:r>
          </w:p>
        </w:tc>
      </w:tr>
    </w:tbl>
    <w:p w14:paraId="71973E87" w14:textId="77777777" w:rsidR="00F90215" w:rsidRPr="002C68CE" w:rsidRDefault="00F90215" w:rsidP="00F90215">
      <w:pPr>
        <w:spacing w:line="360" w:lineRule="auto"/>
        <w:rPr>
          <w:rFonts w:ascii="Times New Roman" w:eastAsia="Calibri" w:hAnsi="Times New Roman"/>
          <w:b/>
          <w:bCs/>
        </w:rPr>
      </w:pPr>
    </w:p>
    <w:p w14:paraId="5246B7A7" w14:textId="77777777" w:rsidR="00F90215" w:rsidRDefault="00F90215" w:rsidP="00F90215">
      <w:pPr>
        <w:pStyle w:val="Akapitzlist"/>
        <w:spacing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14:paraId="7E00702F" w14:textId="77777777" w:rsidR="00F90215" w:rsidRPr="00BA3BB8" w:rsidRDefault="00F90215" w:rsidP="00F90215">
      <w:pPr>
        <w:pStyle w:val="Akapitzlist"/>
        <w:spacing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71DCB834" w14:textId="77777777" w:rsidR="00F90215" w:rsidRPr="00BA3BB8" w:rsidRDefault="00F90215" w:rsidP="00F9021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3B9389EB" w14:textId="1AF4694E" w:rsidR="00F90215" w:rsidRPr="00BA3BB8" w:rsidRDefault="00F90215" w:rsidP="00F90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>
        <w:rPr>
          <w:rFonts w:ascii="Times New Roman" w:hAnsi="Times New Roman"/>
          <w:b/>
          <w:color w:val="000000" w:themeColor="text1"/>
        </w:rPr>
        <w:t>Parafia Ewangelicko–Augsburska w</w:t>
      </w:r>
      <w:r>
        <w:rPr>
          <w:rFonts w:ascii="Times New Roman" w:hAnsi="Times New Roman"/>
          <w:b/>
          <w:color w:val="000000" w:themeColor="text1"/>
        </w:rPr>
        <w:t xml:space="preserve"> Katowicach 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BA3BB8">
        <w:rPr>
          <w:rFonts w:ascii="Times New Roman" w:eastAsia="Calibri" w:hAnsi="Times New Roman"/>
        </w:rPr>
        <w:t>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261ECCEC" w14:textId="4F7225F4" w:rsidR="00F90215" w:rsidRPr="00DD0928" w:rsidRDefault="00F90215" w:rsidP="00F9021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</w:rPr>
        <w:t xml:space="preserve">pocztą tradycyjną na adres </w:t>
      </w:r>
      <w:r w:rsidRPr="00DD0928">
        <w:rPr>
          <w:rFonts w:ascii="Times New Roman" w:eastAsia="Calibri" w:hAnsi="Times New Roman"/>
          <w:b/>
          <w:bCs/>
        </w:rPr>
        <w:t xml:space="preserve">ul. </w:t>
      </w:r>
      <w:r>
        <w:rPr>
          <w:rFonts w:ascii="Times New Roman" w:eastAsia="Calibri" w:hAnsi="Times New Roman"/>
          <w:b/>
          <w:bCs/>
        </w:rPr>
        <w:t>Warszawska 18, 40-006 Katowice</w:t>
      </w:r>
      <w:r w:rsidRPr="00DD0928">
        <w:rPr>
          <w:rFonts w:ascii="Times New Roman" w:eastAsia="Calibri" w:hAnsi="Times New Roman"/>
          <w:b/>
          <w:bCs/>
        </w:rPr>
        <w:t>;</w:t>
      </w:r>
    </w:p>
    <w:p w14:paraId="06A83754" w14:textId="019DDC41" w:rsidR="00F90215" w:rsidRPr="00DD0928" w:rsidRDefault="00F90215" w:rsidP="00F9021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</w:rPr>
        <w:t xml:space="preserve">pocztą elektroniczną na adres e-mail: </w:t>
      </w:r>
      <w:r>
        <w:rPr>
          <w:rFonts w:ascii="Times New Roman" w:eastAsia="Calibri" w:hAnsi="Times New Roman"/>
          <w:b/>
          <w:bCs/>
        </w:rPr>
        <w:t>katowice</w:t>
      </w:r>
      <w:r w:rsidRPr="00DD0928">
        <w:rPr>
          <w:rFonts w:ascii="Times New Roman" w:eastAsia="Calibri" w:hAnsi="Times New Roman"/>
          <w:b/>
          <w:bCs/>
        </w:rPr>
        <w:t>@luteranie.pl.</w:t>
      </w:r>
    </w:p>
    <w:p w14:paraId="7E5F50D4" w14:textId="77777777" w:rsidR="00F90215" w:rsidRPr="00BA3BB8" w:rsidRDefault="00F90215" w:rsidP="00F90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29ACC183" w14:textId="77777777" w:rsidR="00F90215" w:rsidRPr="00BA3BB8" w:rsidRDefault="00F90215" w:rsidP="00F9021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Informacyjnych</w:t>
      </w:r>
      <w:r>
        <w:rPr>
          <w:rFonts w:ascii="Times New Roman" w:eastAsia="Calibri" w:hAnsi="Times New Roman"/>
          <w:iCs/>
        </w:rPr>
        <w:t xml:space="preserve"> </w:t>
      </w:r>
      <w:r w:rsidRPr="00BA3BB8">
        <w:rPr>
          <w:rFonts w:ascii="Times New Roman" w:eastAsia="Calibri" w:hAnsi="Times New Roman"/>
          <w:iCs/>
        </w:rPr>
        <w:t>Administratora, na podstawie</w:t>
      </w:r>
      <w:r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63889907" w14:textId="77777777" w:rsidR="00F90215" w:rsidRPr="00BA3BB8" w:rsidRDefault="00F90215" w:rsidP="00F9021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0A63849A" w14:textId="77777777" w:rsidR="00F90215" w:rsidRPr="00BA3BB8" w:rsidRDefault="00F90215" w:rsidP="00F90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26E2C05E" w14:textId="77777777" w:rsidR="00F90215" w:rsidRPr="00BA3BB8" w:rsidRDefault="00F90215" w:rsidP="00F90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63FAA75E" w14:textId="77777777" w:rsidR="00F90215" w:rsidRPr="00BA3BB8" w:rsidRDefault="00F90215" w:rsidP="00F90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21F3BD75" w14:textId="77777777" w:rsidR="00F90215" w:rsidRPr="00BA3BB8" w:rsidRDefault="00F90215" w:rsidP="00F902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1EB7F218" w14:textId="77777777" w:rsidR="00F90215" w:rsidRPr="00BA3BB8" w:rsidRDefault="00F90215" w:rsidP="00F902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11CF4C3A" w14:textId="77777777" w:rsidR="00F90215" w:rsidRPr="00BA3BB8" w:rsidRDefault="00F90215" w:rsidP="00F902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usunięcia danych, na podstawie art. 17 RODO;</w:t>
      </w:r>
    </w:p>
    <w:p w14:paraId="58AC07D0" w14:textId="77777777" w:rsidR="00F90215" w:rsidRPr="00BA3BB8" w:rsidRDefault="00F90215" w:rsidP="00F902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5AB49FFC" w14:textId="77777777" w:rsidR="00F90215" w:rsidRPr="00BA3BB8" w:rsidRDefault="00F90215" w:rsidP="00F902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5E6A7630" w14:textId="77777777" w:rsidR="00F90215" w:rsidRPr="00BA3BB8" w:rsidRDefault="00F90215" w:rsidP="00F902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wniesienia sprzeciwu wobec przetwarzania danych, na podstawie art. 21 RODO;</w:t>
      </w:r>
    </w:p>
    <w:p w14:paraId="35450201" w14:textId="77777777" w:rsidR="00F90215" w:rsidRPr="00BA3BB8" w:rsidRDefault="00F90215" w:rsidP="00F902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cofnięcia zgody w dowolnym momencie, na podstawie art. 7 RODO.</w:t>
      </w:r>
    </w:p>
    <w:p w14:paraId="336AAFCA" w14:textId="77777777" w:rsidR="00F90215" w:rsidRPr="00BA3BB8" w:rsidRDefault="00F90215" w:rsidP="00F90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14:paraId="1EE6A08B" w14:textId="77777777" w:rsidR="00F90215" w:rsidRPr="00BA3BB8" w:rsidRDefault="00F90215" w:rsidP="00F90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>
        <w:rPr>
          <w:rFonts w:ascii="Times New Roman" w:eastAsia="Calibri" w:hAnsi="Times New Roman"/>
        </w:rPr>
        <w:t>wykorzystania wizerunku.</w:t>
      </w:r>
    </w:p>
    <w:p w14:paraId="10A9A4E7" w14:textId="77777777" w:rsidR="00F90215" w:rsidRPr="00BA3BB8" w:rsidRDefault="00F90215" w:rsidP="00F90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5727F26E" w14:textId="77777777" w:rsidR="00F90215" w:rsidRPr="00BA3BB8" w:rsidRDefault="00F90215" w:rsidP="00F90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328C4EDD" w14:textId="77777777" w:rsidR="00F90215" w:rsidRPr="00BA3BB8" w:rsidRDefault="00F90215" w:rsidP="00F9021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DB50A36" w14:textId="77777777" w:rsidR="00B0291F" w:rsidRDefault="00B0291F"/>
    <w:sectPr w:rsidR="00B0291F" w:rsidSect="00F9021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BBA3326" w14:textId="77777777" w:rsidR="00000000" w:rsidRPr="00BA3BB8" w:rsidRDefault="00000000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14921DB" w14:textId="77777777" w:rsidR="00000000" w:rsidRPr="00BA3BB8" w:rsidRDefault="00000000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1582211">
    <w:abstractNumId w:val="2"/>
  </w:num>
  <w:num w:numId="2" w16cid:durableId="1440175666">
    <w:abstractNumId w:val="3"/>
  </w:num>
  <w:num w:numId="3" w16cid:durableId="1300185221">
    <w:abstractNumId w:val="0"/>
  </w:num>
  <w:num w:numId="4" w16cid:durableId="711272954">
    <w:abstractNumId w:val="1"/>
  </w:num>
  <w:num w:numId="5" w16cid:durableId="1065835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B3"/>
    <w:rsid w:val="002D1275"/>
    <w:rsid w:val="005563B3"/>
    <w:rsid w:val="00B0291F"/>
    <w:rsid w:val="00F9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6E29"/>
  <w15:chartTrackingRefBased/>
  <w15:docId w15:val="{CEE28EC1-84B1-4D35-841A-D52AB072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21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3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3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3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3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3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3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3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3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3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3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3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3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3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3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3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3B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90215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90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1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Obracaj</dc:creator>
  <cp:keywords/>
  <dc:description/>
  <cp:lastModifiedBy>Zbigniew Obracaj</cp:lastModifiedBy>
  <cp:revision>2</cp:revision>
  <dcterms:created xsi:type="dcterms:W3CDTF">2024-08-19T08:55:00Z</dcterms:created>
  <dcterms:modified xsi:type="dcterms:W3CDTF">2024-08-19T08:58:00Z</dcterms:modified>
</cp:coreProperties>
</file>